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AB4" w:rsidRDefault="001F3A4B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ПОЛОЖЕНИЕ ОБ ОБРАБОТКЕ И ЗАЩИТЕ ПЕРСОНАЛЬНЫХ ДАННЫХ В АО «СИЛОВЫЕ МАШИНЫ» В РАМКАХ РАБОТЫ ПОРТАЛА ПОСТАВЩИКОВ </w:t>
      </w:r>
      <w:r>
        <w:rPr>
          <w:rFonts w:ascii="Times New Roman" w:hAnsi="Times New Roman" w:cs="Times New Roman"/>
          <w:sz w:val="24"/>
          <w:szCs w:val="24"/>
          <w:lang w:val="ru-RU"/>
        </w:rPr>
        <w:br/>
      </w:r>
      <w:r>
        <w:rPr>
          <w:rFonts w:ascii="Times New Roman" w:hAnsi="Times New Roman" w:cs="Times New Roman"/>
          <w:sz w:val="24"/>
          <w:szCs w:val="24"/>
          <w:lang w:val="ru-RU"/>
        </w:rPr>
        <w:br/>
        <w:t xml:space="preserve">7.1. ОБЩИЕ ПОЛОЖЕНИЯ </w:t>
      </w:r>
      <w:r>
        <w:rPr>
          <w:rFonts w:ascii="Times New Roman" w:hAnsi="Times New Roman" w:cs="Times New Roman"/>
          <w:sz w:val="24"/>
          <w:szCs w:val="24"/>
          <w:lang w:val="ru-RU"/>
        </w:rPr>
        <w:br/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7.1.1. Настоящим Положением устанавливается порядок обработки персональных данных пользователей на сайте (далее – Портал, размещаемый по адресу, определяемому оператором персональных данных после регистрации доменного имени) </w:t>
      </w:r>
      <w:r>
        <w:rPr>
          <w:rFonts w:ascii="Times New Roman" w:hAnsi="Times New Roman" w:cs="Times New Roman"/>
          <w:sz w:val="24"/>
          <w:szCs w:val="24"/>
          <w:lang w:val="ru-RU"/>
        </w:rPr>
        <w:br/>
      </w:r>
      <w:r>
        <w:rPr>
          <w:rFonts w:ascii="Times New Roman" w:hAnsi="Times New Roman" w:cs="Times New Roman"/>
          <w:sz w:val="24"/>
          <w:szCs w:val="24"/>
        </w:rPr>
        <w:t>https</w:t>
      </w:r>
      <w:r>
        <w:rPr>
          <w:rFonts w:ascii="Times New Roman" w:hAnsi="Times New Roman" w:cs="Times New Roman"/>
          <w:sz w:val="24"/>
          <w:szCs w:val="24"/>
          <w:lang w:val="ru-RU"/>
        </w:rPr>
        <w:t>://__________, данных, со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держащихся на сайте </w:t>
      </w:r>
      <w:r>
        <w:rPr>
          <w:rFonts w:ascii="Times New Roman" w:hAnsi="Times New Roman" w:cs="Times New Roman"/>
          <w:sz w:val="24"/>
          <w:szCs w:val="24"/>
        </w:rPr>
        <w:t>https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://___________  и данных работников АО «Силовые Машины» (далее – Общество, оператор), и обеспечивается соблюдение требований защиты прав граждан при обработке персональных данных. </w:t>
      </w:r>
      <w:r>
        <w:rPr>
          <w:rFonts w:ascii="Times New Roman" w:hAnsi="Times New Roman" w:cs="Times New Roman"/>
          <w:sz w:val="24"/>
          <w:szCs w:val="24"/>
          <w:lang w:val="ru-RU"/>
        </w:rPr>
        <w:br/>
        <w:t>7.1.2. Деятельность в области сбора и обработки пе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рсональных данных осуществляется на основании и в соответствии с требованиями действующего законодательства РФ, в том числе: </w:t>
      </w:r>
      <w:r>
        <w:rPr>
          <w:rFonts w:ascii="Times New Roman" w:hAnsi="Times New Roman" w:cs="Times New Roman"/>
          <w:sz w:val="24"/>
          <w:szCs w:val="24"/>
          <w:lang w:val="ru-RU"/>
        </w:rPr>
        <w:br/>
        <w:t xml:space="preserve">Конституция Российской Федерации; Федеральный закон от 19.12.2005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160-ФЗ «О ратификации Конвенции Совета Европы о защите физи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ческих лиц при автоматизированной обработке персональных данных»; </w:t>
      </w:r>
      <w:r>
        <w:rPr>
          <w:rFonts w:ascii="Times New Roman" w:hAnsi="Times New Roman" w:cs="Times New Roman"/>
          <w:sz w:val="24"/>
          <w:szCs w:val="24"/>
          <w:lang w:val="ru-RU"/>
        </w:rPr>
        <w:br/>
        <w:t xml:space="preserve">Гражданский кодекс Российской Федерации; </w:t>
      </w:r>
      <w:r>
        <w:rPr>
          <w:rFonts w:ascii="Times New Roman" w:hAnsi="Times New Roman" w:cs="Times New Roman"/>
          <w:sz w:val="24"/>
          <w:szCs w:val="24"/>
          <w:lang w:val="ru-RU"/>
        </w:rPr>
        <w:br/>
        <w:t xml:space="preserve">Федеральный закон от 27.07.2006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152-ФЗ «О персональных данных»; </w:t>
      </w:r>
      <w:r>
        <w:rPr>
          <w:rFonts w:ascii="Times New Roman" w:hAnsi="Times New Roman" w:cs="Times New Roman"/>
          <w:sz w:val="24"/>
          <w:szCs w:val="24"/>
          <w:lang w:val="ru-RU"/>
        </w:rPr>
        <w:br/>
        <w:t xml:space="preserve">Федеральный закон от 27.07.2006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149-ФЗ «Об информации, информационных технолог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иях и о защите информации»; </w:t>
      </w:r>
      <w:r>
        <w:rPr>
          <w:rFonts w:ascii="Times New Roman" w:hAnsi="Times New Roman" w:cs="Times New Roman"/>
          <w:sz w:val="24"/>
          <w:szCs w:val="24"/>
          <w:lang w:val="ru-RU"/>
        </w:rPr>
        <w:br/>
      </w:r>
      <w:r>
        <w:rPr>
          <w:rFonts w:ascii="Times New Roman" w:hAnsi="Times New Roman" w:cs="Times New Roman"/>
          <w:lang w:val="ru-RU"/>
        </w:rPr>
        <w:t xml:space="preserve">Приказ ФСТЭК России от 18.02.2013 </w:t>
      </w:r>
      <w:r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  <w:lang w:val="ru-RU"/>
        </w:rPr>
        <w:t xml:space="preserve"> 21 (ред. от 14.05.2020) "Об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</w:t>
      </w:r>
      <w:r>
        <w:rPr>
          <w:rFonts w:ascii="Times New Roman" w:hAnsi="Times New Roman" w:cs="Times New Roman"/>
          <w:lang w:val="ru-RU"/>
        </w:rPr>
        <w:t xml:space="preserve">нальных данных" (Зарегистрировано в Минюсте России 14.05.2013 </w:t>
      </w:r>
      <w:r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  <w:lang w:val="ru-RU"/>
        </w:rPr>
        <w:t xml:space="preserve"> 28375)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br/>
        <w:t xml:space="preserve">7.1.3. Настоящее Положение утверждено приказом генерального директора АО «Силовые машины» и действует до его отмены или до его замены иным аналогичным внутренним документом. Настоящее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Положение является обязательным для исполнения всеми сотрудниками Общества, имеющими доступ к персональным данным. </w:t>
      </w:r>
      <w:r>
        <w:rPr>
          <w:rFonts w:ascii="Times New Roman" w:hAnsi="Times New Roman" w:cs="Times New Roman"/>
          <w:sz w:val="24"/>
          <w:szCs w:val="24"/>
          <w:lang w:val="ru-RU"/>
        </w:rPr>
        <w:br/>
      </w:r>
      <w:r>
        <w:rPr>
          <w:rFonts w:ascii="Times New Roman" w:hAnsi="Times New Roman" w:cs="Times New Roman"/>
          <w:sz w:val="24"/>
          <w:szCs w:val="24"/>
          <w:lang w:val="ru-RU"/>
        </w:rPr>
        <w:br/>
        <w:t xml:space="preserve">7.2. ОСНОВНЫЕ ПОНЯТИЯ, ИСПОЛЬЗУЕМЫЕ В НАСТОЯЩЕМ ПОЛОЖЕНИИ </w:t>
      </w:r>
      <w:r>
        <w:rPr>
          <w:rFonts w:ascii="Times New Roman" w:hAnsi="Times New Roman" w:cs="Times New Roman"/>
          <w:sz w:val="24"/>
          <w:szCs w:val="24"/>
          <w:lang w:val="ru-RU"/>
        </w:rPr>
        <w:br/>
        <w:t xml:space="preserve">7.2.1. Для целей настоящего Положения используются следующие основные понятия: </w:t>
      </w:r>
      <w:r>
        <w:rPr>
          <w:rFonts w:ascii="Times New Roman" w:hAnsi="Times New Roman" w:cs="Times New Roman"/>
          <w:sz w:val="24"/>
          <w:szCs w:val="24"/>
          <w:lang w:val="ru-RU"/>
        </w:rPr>
        <w:br/>
      </w:r>
      <w:r>
        <w:rPr>
          <w:rFonts w:ascii="Times New Roman" w:hAnsi="Times New Roman" w:cs="Times New Roman"/>
          <w:sz w:val="24"/>
          <w:szCs w:val="24"/>
          <w:lang w:val="ru-RU"/>
        </w:rPr>
        <w:t>Сайт - совокупность программно-аппаратных средств для ЭВМ, обеспечивающих публикацию данных в сети Интернет для всеобщего обозрения. Сайт доступен по уникальному электронному адресу или его буквенному обозначению. Может содержать графическую, текстовую, ау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дио-, видео-, а также иную информацию, воспроизводимую с помощью ЭВМ; </w:t>
      </w:r>
      <w:r>
        <w:rPr>
          <w:rFonts w:ascii="Times New Roman" w:hAnsi="Times New Roman" w:cs="Times New Roman"/>
          <w:sz w:val="24"/>
          <w:szCs w:val="24"/>
          <w:lang w:val="ru-RU"/>
        </w:rPr>
        <w:br/>
        <w:t xml:space="preserve">Оператор – АО «Силовые машины», Общество, организующее и осуществляющее обработку персональных данных, а также определяющее цели и содержание обработки персональных данных; </w:t>
      </w:r>
      <w:r>
        <w:rPr>
          <w:rFonts w:ascii="Times New Roman" w:hAnsi="Times New Roman" w:cs="Times New Roman"/>
          <w:sz w:val="24"/>
          <w:szCs w:val="24"/>
          <w:lang w:val="ru-RU"/>
        </w:rPr>
        <w:br/>
        <w:t>Персональны</w:t>
      </w:r>
      <w:r>
        <w:rPr>
          <w:rFonts w:ascii="Times New Roman" w:hAnsi="Times New Roman" w:cs="Times New Roman"/>
          <w:sz w:val="24"/>
          <w:szCs w:val="24"/>
          <w:lang w:val="ru-RU"/>
        </w:rPr>
        <w:t>е данные -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имущественное положение, образование, профессия, доходы, другая информация; субъекты персональных данных в контексте настоящего положения: </w:t>
      </w:r>
      <w:r>
        <w:rPr>
          <w:rFonts w:ascii="Times New Roman" w:hAnsi="Times New Roman" w:cs="Times New Roman"/>
          <w:sz w:val="24"/>
          <w:szCs w:val="24"/>
          <w:lang w:val="ru-RU"/>
        </w:rPr>
        <w:br/>
        <w:t xml:space="preserve">Физическое лицо, являющееся клиентом - пользователем сайта </w:t>
      </w:r>
      <w:r>
        <w:rPr>
          <w:rFonts w:ascii="Times New Roman" w:hAnsi="Times New Roman" w:cs="Times New Roman"/>
          <w:sz w:val="24"/>
          <w:szCs w:val="24"/>
        </w:rPr>
        <w:t>https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://___________; </w:t>
      </w:r>
      <w:r>
        <w:rPr>
          <w:rFonts w:ascii="Times New Roman" w:hAnsi="Times New Roman" w:cs="Times New Roman"/>
          <w:sz w:val="24"/>
          <w:szCs w:val="24"/>
          <w:lang w:val="ru-RU"/>
        </w:rPr>
        <w:br/>
        <w:t>физическое лицо, информация о кот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ором размещена на сайте </w:t>
      </w:r>
      <w:r>
        <w:rPr>
          <w:rFonts w:ascii="Times New Roman" w:hAnsi="Times New Roman" w:cs="Times New Roman"/>
          <w:sz w:val="24"/>
          <w:szCs w:val="24"/>
        </w:rPr>
        <w:t>https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://_____________; </w:t>
      </w:r>
      <w:r>
        <w:rPr>
          <w:rFonts w:ascii="Times New Roman" w:hAnsi="Times New Roman" w:cs="Times New Roman"/>
          <w:sz w:val="24"/>
          <w:szCs w:val="24"/>
          <w:lang w:val="ru-RU"/>
        </w:rPr>
        <w:br/>
        <w:t xml:space="preserve">физическое лицо, являющееся сотрудником оператора. </w:t>
      </w:r>
      <w:r>
        <w:rPr>
          <w:rFonts w:ascii="Times New Roman" w:hAnsi="Times New Roman" w:cs="Times New Roman"/>
          <w:sz w:val="24"/>
          <w:szCs w:val="24"/>
          <w:lang w:val="ru-RU"/>
        </w:rPr>
        <w:br/>
        <w:t>Обработка персональных данных - действия (операции) с персональными данными, включая сбор, систематизацию, накопление, хранение, уточнение (обновление, изме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нение), использование, распространение (в том числе передача), обезличивание, блокирование, уничтожение персональных данных; </w:t>
      </w:r>
      <w:r>
        <w:rPr>
          <w:rFonts w:ascii="Times New Roman" w:hAnsi="Times New Roman" w:cs="Times New Roman"/>
          <w:sz w:val="24"/>
          <w:szCs w:val="24"/>
          <w:lang w:val="ru-RU"/>
        </w:rPr>
        <w:br/>
        <w:t>Конфиденциальность персональных данных - обязательное для соблюдения оператором или иным получившим доступ к персональным данным 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ицом требование не допускать их распространения без согласия субъекта персональных данных или иного законного основания; </w:t>
      </w:r>
      <w:r>
        <w:rPr>
          <w:rFonts w:ascii="Times New Roman" w:hAnsi="Times New Roman" w:cs="Times New Roman"/>
          <w:sz w:val="24"/>
          <w:szCs w:val="24"/>
          <w:lang w:val="ru-RU"/>
        </w:rPr>
        <w:br/>
        <w:t>Распространение персональных данных - действия, направленные на передачу персональных данных определенному кругу лиц или на ознакомлен</w:t>
      </w:r>
      <w:r>
        <w:rPr>
          <w:rFonts w:ascii="Times New Roman" w:hAnsi="Times New Roman" w:cs="Times New Roman"/>
          <w:sz w:val="24"/>
          <w:szCs w:val="24"/>
          <w:lang w:val="ru-RU"/>
        </w:rPr>
        <w:t>ие с персональными данными неограниченного круга лиц, в том числе обнародование персональных данных в средствах массовой информации, размещение в информационно-телекоммуникационных сетях или предоставление доступа к персональным данным каким-либо иным спос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обом; </w:t>
      </w:r>
      <w:r>
        <w:rPr>
          <w:rFonts w:ascii="Times New Roman" w:hAnsi="Times New Roman" w:cs="Times New Roman"/>
          <w:sz w:val="24"/>
          <w:szCs w:val="24"/>
          <w:lang w:val="ru-RU"/>
        </w:rPr>
        <w:br/>
        <w:t>Использование персональных данных - действия (операции) с персональными данными, совершаемые оператором в целях принятия решений или совершения иных действий, порождающих юридические последствия в отношении субъекта персональных данных или других ли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ц, либо иным образом затрагивающих права и свободы субъекта персональных данных или других лиц; </w:t>
      </w:r>
      <w:r>
        <w:rPr>
          <w:rFonts w:ascii="Times New Roman" w:hAnsi="Times New Roman" w:cs="Times New Roman"/>
          <w:sz w:val="24"/>
          <w:szCs w:val="24"/>
          <w:lang w:val="ru-RU"/>
        </w:rPr>
        <w:br/>
        <w:t>Уничтожение персональных данных - действия, в результате которых невозможно восстановить содержание персональных данных в информационной системе персональных д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анных или в результате которых уничтожаются материальные носители персональных данных работников; </w:t>
      </w:r>
      <w:r>
        <w:rPr>
          <w:rFonts w:ascii="Times New Roman" w:hAnsi="Times New Roman" w:cs="Times New Roman"/>
          <w:sz w:val="24"/>
          <w:szCs w:val="24"/>
          <w:lang w:val="ru-RU"/>
        </w:rPr>
        <w:br/>
        <w:t>Обезличивание персональных данных - действия, в результате которых невозможно определить принадлежность персональных данных конкретному субъекту персональных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данных; </w:t>
      </w:r>
      <w:r>
        <w:rPr>
          <w:rFonts w:ascii="Times New Roman" w:hAnsi="Times New Roman" w:cs="Times New Roman"/>
          <w:sz w:val="24"/>
          <w:szCs w:val="24"/>
          <w:lang w:val="ru-RU"/>
        </w:rPr>
        <w:br/>
        <w:t xml:space="preserve">Блокирование персональных данных - временное прекращение сбора, систематизации, накопления, использования, распространения персональных данных, в том числе их передачи; </w:t>
      </w:r>
      <w:r>
        <w:rPr>
          <w:rFonts w:ascii="Times New Roman" w:hAnsi="Times New Roman" w:cs="Times New Roman"/>
          <w:sz w:val="24"/>
          <w:szCs w:val="24"/>
          <w:lang w:val="ru-RU"/>
        </w:rPr>
        <w:br/>
        <w:t>Общедоступные персональные данные - персональные данные, доступ неограниченн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ого круга лиц к которым предоставлен с согласия субъекта персональных данных или на которые в соответствии с федеральными законами не распространяется требование соблюдения конфиденциальности. </w:t>
      </w:r>
      <w:r>
        <w:rPr>
          <w:rFonts w:ascii="Times New Roman" w:hAnsi="Times New Roman" w:cs="Times New Roman"/>
          <w:sz w:val="24"/>
          <w:szCs w:val="24"/>
          <w:lang w:val="ru-RU"/>
        </w:rPr>
        <w:br/>
      </w:r>
      <w:r>
        <w:rPr>
          <w:rFonts w:ascii="Times New Roman" w:hAnsi="Times New Roman" w:cs="Times New Roman"/>
          <w:sz w:val="24"/>
          <w:szCs w:val="24"/>
          <w:lang w:val="ru-RU"/>
        </w:rPr>
        <w:br/>
      </w:r>
      <w:r>
        <w:rPr>
          <w:rFonts w:ascii="Times New Roman" w:hAnsi="Times New Roman" w:cs="Times New Roman"/>
          <w:sz w:val="24"/>
          <w:szCs w:val="24"/>
          <w:lang w:val="ru-RU"/>
        </w:rPr>
        <w:br/>
        <w:t xml:space="preserve">7.3. СОСТАВ ПЕРСОНАЛЬНЫХ ДАННЫХ </w:t>
      </w:r>
      <w:r>
        <w:rPr>
          <w:rFonts w:ascii="Times New Roman" w:hAnsi="Times New Roman" w:cs="Times New Roman"/>
          <w:sz w:val="24"/>
          <w:szCs w:val="24"/>
          <w:lang w:val="ru-RU"/>
        </w:rPr>
        <w:br/>
        <w:t xml:space="preserve">7.3.1. Состав персональных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данных,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самостоятельно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предоставляемых субъектом персональных данных, пользователем сайта </w:t>
      </w:r>
      <w:r>
        <w:rPr>
          <w:rFonts w:ascii="Times New Roman" w:hAnsi="Times New Roman" w:cs="Times New Roman"/>
          <w:sz w:val="24"/>
          <w:szCs w:val="24"/>
        </w:rPr>
        <w:t>https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://_____________: </w:t>
      </w:r>
      <w:r>
        <w:rPr>
          <w:rFonts w:ascii="Times New Roman" w:hAnsi="Times New Roman" w:cs="Times New Roman"/>
          <w:sz w:val="24"/>
          <w:szCs w:val="24"/>
          <w:lang w:val="ru-RU"/>
        </w:rPr>
        <w:br/>
        <w:t>- фамилия;</w:t>
      </w:r>
      <w:r>
        <w:rPr>
          <w:rFonts w:ascii="Times New Roman" w:hAnsi="Times New Roman" w:cs="Times New Roman"/>
          <w:sz w:val="24"/>
          <w:szCs w:val="24"/>
          <w:lang w:val="ru-RU"/>
        </w:rPr>
        <w:br/>
        <w:t>- имя;</w:t>
      </w:r>
      <w:r>
        <w:rPr>
          <w:rFonts w:ascii="Times New Roman" w:hAnsi="Times New Roman" w:cs="Times New Roman"/>
          <w:sz w:val="24"/>
          <w:szCs w:val="24"/>
          <w:lang w:val="ru-RU"/>
        </w:rPr>
        <w:br/>
        <w:t xml:space="preserve">- отчество; </w:t>
      </w:r>
      <w:r>
        <w:rPr>
          <w:rFonts w:ascii="Times New Roman" w:hAnsi="Times New Roman" w:cs="Times New Roman"/>
          <w:sz w:val="24"/>
          <w:szCs w:val="24"/>
          <w:lang w:val="ru-RU"/>
        </w:rPr>
        <w:br/>
        <w:t xml:space="preserve">- контактная информация, включая номера телефонов, 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sz w:val="24"/>
          <w:szCs w:val="24"/>
        </w:rPr>
        <w:t>mail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  <w:r>
        <w:rPr>
          <w:rFonts w:ascii="Times New Roman" w:hAnsi="Times New Roman" w:cs="Times New Roman"/>
          <w:sz w:val="24"/>
          <w:szCs w:val="24"/>
          <w:lang w:val="ru-RU"/>
        </w:rPr>
        <w:br/>
        <w:t>- должность;</w:t>
      </w:r>
      <w:r>
        <w:rPr>
          <w:rFonts w:ascii="Times New Roman" w:hAnsi="Times New Roman" w:cs="Times New Roman"/>
          <w:sz w:val="24"/>
          <w:szCs w:val="24"/>
          <w:lang w:val="ru-RU"/>
        </w:rPr>
        <w:br/>
        <w:t>- сведения о принадлежности к юридическ</w:t>
      </w:r>
      <w:r>
        <w:rPr>
          <w:rFonts w:ascii="Times New Roman" w:hAnsi="Times New Roman" w:cs="Times New Roman"/>
          <w:sz w:val="24"/>
          <w:szCs w:val="24"/>
          <w:lang w:val="ru-RU"/>
        </w:rPr>
        <w:t>ому лицу или индивидуальному предпринимателю.</w:t>
      </w:r>
      <w:r>
        <w:rPr>
          <w:rFonts w:ascii="Times New Roman" w:hAnsi="Times New Roman" w:cs="Times New Roman"/>
          <w:sz w:val="24"/>
          <w:szCs w:val="24"/>
          <w:lang w:val="ru-RU"/>
        </w:rPr>
        <w:br/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Автоматически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собираемые данные: </w:t>
      </w:r>
      <w:r>
        <w:rPr>
          <w:rFonts w:ascii="Times New Roman" w:hAnsi="Times New Roman" w:cs="Times New Roman"/>
          <w:sz w:val="24"/>
          <w:szCs w:val="24"/>
          <w:lang w:val="ru-RU"/>
        </w:rPr>
        <w:br/>
        <w:t xml:space="preserve">- </w:t>
      </w:r>
      <w:r>
        <w:rPr>
          <w:rFonts w:ascii="Times New Roman" w:hAnsi="Times New Roman" w:cs="Times New Roman"/>
          <w:sz w:val="24"/>
          <w:szCs w:val="24"/>
        </w:rPr>
        <w:t>IP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-адрес, </w:t>
      </w:r>
      <w:r>
        <w:rPr>
          <w:rFonts w:ascii="Times New Roman" w:hAnsi="Times New Roman" w:cs="Times New Roman"/>
          <w:sz w:val="24"/>
          <w:szCs w:val="24"/>
          <w:lang w:val="ru-RU"/>
        </w:rPr>
        <w:br/>
        <w:t xml:space="preserve">- данные файлов </w:t>
      </w:r>
      <w:r>
        <w:rPr>
          <w:rFonts w:ascii="Times New Roman" w:hAnsi="Times New Roman" w:cs="Times New Roman"/>
          <w:sz w:val="24"/>
          <w:szCs w:val="24"/>
        </w:rPr>
        <w:t>cookie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  <w:r>
        <w:rPr>
          <w:rFonts w:ascii="Times New Roman" w:hAnsi="Times New Roman" w:cs="Times New Roman"/>
          <w:sz w:val="24"/>
          <w:szCs w:val="24"/>
          <w:lang w:val="ru-RU"/>
        </w:rPr>
        <w:br/>
        <w:t xml:space="preserve">- информация о браузере пользователя, технические характеристики оборудования и программного обеспечения, используемых Пользователем; </w:t>
      </w:r>
      <w:r>
        <w:rPr>
          <w:rFonts w:ascii="Times New Roman" w:hAnsi="Times New Roman" w:cs="Times New Roman"/>
          <w:sz w:val="24"/>
          <w:szCs w:val="24"/>
          <w:lang w:val="ru-RU"/>
        </w:rPr>
        <w:br/>
        <w:t>- д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ата и время доступа к сайту, адреса запрашиваемых страниц и иная подобная информация. </w:t>
      </w:r>
      <w:r>
        <w:rPr>
          <w:rFonts w:ascii="Times New Roman" w:hAnsi="Times New Roman" w:cs="Times New Roman"/>
          <w:sz w:val="24"/>
          <w:szCs w:val="24"/>
          <w:lang w:val="ru-RU"/>
        </w:rPr>
        <w:br/>
        <w:t xml:space="preserve">7.3.2. Обработка персональных данных пользователей производится с их согласия. Пользователь, регистрирующийся на сайте </w:t>
      </w:r>
      <w:r>
        <w:rPr>
          <w:rFonts w:ascii="Times New Roman" w:hAnsi="Times New Roman" w:cs="Times New Roman"/>
          <w:sz w:val="24"/>
          <w:szCs w:val="24"/>
        </w:rPr>
        <w:t>https</w:t>
      </w:r>
      <w:r>
        <w:rPr>
          <w:rFonts w:ascii="Times New Roman" w:hAnsi="Times New Roman" w:cs="Times New Roman"/>
          <w:sz w:val="24"/>
          <w:szCs w:val="24"/>
          <w:lang w:val="ru-RU"/>
        </w:rPr>
        <w:t>://___________ с целью получения доступа к се</w:t>
      </w:r>
      <w:r>
        <w:rPr>
          <w:rFonts w:ascii="Times New Roman" w:hAnsi="Times New Roman" w:cs="Times New Roman"/>
          <w:sz w:val="24"/>
          <w:szCs w:val="24"/>
          <w:lang w:val="ru-RU"/>
        </w:rPr>
        <w:t>рвисам Общества, тем самым выражает свое полное согласие в соответствии со статьей 9 Федерального закона от 27 июля 2006 г. № 152-ФЗ «О персональных данных» на автоматизированную, а также без использования средств автоматизации, обработку и использование 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воих персональных данных. </w:t>
      </w:r>
      <w:r>
        <w:rPr>
          <w:rFonts w:ascii="Times New Roman" w:hAnsi="Times New Roman" w:cs="Times New Roman"/>
          <w:sz w:val="24"/>
          <w:szCs w:val="24"/>
          <w:shd w:val="clear" w:color="auto" w:fill="FFFF00"/>
          <w:lang w:val="ru-RU"/>
        </w:rPr>
        <w:br/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7.3.3. Указанные в пункте 7.3.1 Положения персональные данные обрабатываются в целях: </w:t>
      </w:r>
      <w:r>
        <w:rPr>
          <w:rFonts w:ascii="Times New Roman" w:hAnsi="Times New Roman" w:cs="Times New Roman"/>
          <w:sz w:val="24"/>
          <w:szCs w:val="24"/>
          <w:lang w:val="ru-RU"/>
        </w:rPr>
        <w:br/>
        <w:t>- выполнения процедур оценки и проверки контрагентов;</w:t>
      </w:r>
    </w:p>
    <w:p w:rsidR="00A94AB4" w:rsidRDefault="001F3A4B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организации документооборота в рамках исполнения контрактов, включая передачу данных 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системе ЭДО. </w:t>
      </w:r>
    </w:p>
    <w:p w:rsidR="00A94AB4" w:rsidRDefault="001F3A4B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подтверждения факта регистрации потенциального контрагента (поставщика/подрядчика/исполнителя) на ЭТП в целях подготовки к участию в закупочных процедурах.</w:t>
      </w:r>
    </w:p>
    <w:p w:rsidR="00A94AB4" w:rsidRDefault="001F3A4B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обеспечения взаимодействия с контрагентами и уполномоченными коммерческими площад</w:t>
      </w:r>
      <w:r>
        <w:rPr>
          <w:rFonts w:ascii="Times New Roman" w:hAnsi="Times New Roman" w:cs="Times New Roman"/>
          <w:sz w:val="24"/>
          <w:szCs w:val="24"/>
          <w:lang w:val="ru-RU"/>
        </w:rPr>
        <w:t>ками в рамках исполнения контрактов заключенных с АО Силовые машины.</w:t>
      </w:r>
      <w:r>
        <w:rPr>
          <w:rFonts w:ascii="Times New Roman" w:hAnsi="Times New Roman" w:cs="Times New Roman"/>
          <w:sz w:val="24"/>
          <w:szCs w:val="24"/>
          <w:lang w:val="ru-RU"/>
        </w:rPr>
        <w:br/>
        <w:t xml:space="preserve">7.3.4. Обработка персональных данных субъектов персональных данных, указанных в </w:t>
      </w:r>
      <w:r>
        <w:rPr>
          <w:rFonts w:ascii="Times New Roman" w:hAnsi="Times New Roman" w:cs="Times New Roman"/>
          <w:sz w:val="24"/>
          <w:szCs w:val="24"/>
          <w:lang w:val="ru-RU"/>
        </w:rPr>
        <w:br/>
        <w:t>п. 7.3.1 Положения производится с их согласия. Указанные субъекты персональных данных выражают свое полное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согласие на обработку и использование своих персональных данных.</w:t>
      </w:r>
    </w:p>
    <w:p w:rsidR="00A94AB4" w:rsidRDefault="00A94AB4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A94AB4" w:rsidRDefault="001F3A4B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7.4. МЕХАНИЗМ ПОЛУЧЕНИЯ СОГЛАСИЯ СУБЪЕКТА ПЕРСОНАЛЬНЫХ ДАННЫХ</w:t>
      </w:r>
    </w:p>
    <w:p w:rsidR="00A94AB4" w:rsidRDefault="001F3A4B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7.4.1. Получение согласия субъектов персональных данных на обработку их персональных данных осуществляется в электронном виде, </w:t>
      </w:r>
      <w:r>
        <w:rPr>
          <w:rFonts w:ascii="Times New Roman" w:hAnsi="Times New Roman" w:cs="Times New Roman"/>
          <w:sz w:val="24"/>
          <w:szCs w:val="24"/>
          <w:lang w:val="ru-RU"/>
        </w:rPr>
        <w:t>с применением средств информационной системы сайта. В частности:</w:t>
      </w:r>
    </w:p>
    <w:p w:rsidR="00A94AB4" w:rsidRDefault="001F3A4B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7.4.1.1. при заполнении форм регистрации, обратной связи и подписки пользователь предоставляет согласие на обработку персональных данных посредством установки активной отметки (чекбокса) в по</w:t>
      </w:r>
      <w:r>
        <w:rPr>
          <w:rFonts w:ascii="Times New Roman" w:hAnsi="Times New Roman" w:cs="Times New Roman"/>
          <w:sz w:val="24"/>
          <w:szCs w:val="24"/>
          <w:lang w:val="ru-RU"/>
        </w:rPr>
        <w:t>ле согласия с настоящим Положением и Политикой обработки персональных данных;</w:t>
      </w:r>
      <w:r>
        <w:rPr>
          <w:rFonts w:ascii="Times New Roman" w:hAnsi="Times New Roman" w:cs="Times New Roman"/>
          <w:sz w:val="24"/>
          <w:szCs w:val="24"/>
          <w:lang w:val="ru-RU"/>
        </w:rPr>
        <w:br/>
        <w:t>7.4.1.2. формы не допускают отправки до момента предоставления согласия;</w:t>
      </w:r>
      <w:r>
        <w:rPr>
          <w:rFonts w:ascii="Times New Roman" w:hAnsi="Times New Roman" w:cs="Times New Roman"/>
          <w:sz w:val="24"/>
          <w:szCs w:val="24"/>
          <w:lang w:val="ru-RU"/>
        </w:rPr>
        <w:br/>
        <w:t>7.4.1.3. факт предоставления согласия регистрируется в логах информационной системы сайта с указанием тех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нической информации, подтверждающей факт волеизъявления (дата, время, </w:t>
      </w:r>
      <w:r>
        <w:rPr>
          <w:rFonts w:ascii="Times New Roman" w:hAnsi="Times New Roman" w:cs="Times New Roman"/>
          <w:sz w:val="24"/>
          <w:szCs w:val="24"/>
        </w:rPr>
        <w:t>IP</w:t>
      </w:r>
      <w:r>
        <w:rPr>
          <w:rFonts w:ascii="Times New Roman" w:hAnsi="Times New Roman" w:cs="Times New Roman"/>
          <w:sz w:val="24"/>
          <w:szCs w:val="24"/>
          <w:lang w:val="ru-RU"/>
        </w:rPr>
        <w:t>-адрес, идентификатор сессии пользователя);</w:t>
      </w:r>
      <w:r>
        <w:rPr>
          <w:rFonts w:ascii="Times New Roman" w:hAnsi="Times New Roman" w:cs="Times New Roman"/>
          <w:sz w:val="24"/>
          <w:szCs w:val="24"/>
          <w:lang w:val="ru-RU"/>
        </w:rPr>
        <w:br/>
        <w:t xml:space="preserve">7.4.1.4. в отношении </w:t>
      </w:r>
      <w:r>
        <w:rPr>
          <w:rFonts w:ascii="Times New Roman" w:hAnsi="Times New Roman" w:cs="Times New Roman"/>
          <w:sz w:val="24"/>
          <w:szCs w:val="24"/>
        </w:rPr>
        <w:t>cookie</w:t>
      </w:r>
      <w:r>
        <w:rPr>
          <w:rFonts w:ascii="Times New Roman" w:hAnsi="Times New Roman" w:cs="Times New Roman"/>
          <w:sz w:val="24"/>
          <w:szCs w:val="24"/>
          <w:lang w:val="ru-RU"/>
        </w:rPr>
        <w:t>-файлов реализован механизм получения предварительного согласия: до момента принятия соответствующего выбора на б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аннере-уведомлении об использовании </w:t>
      </w:r>
      <w:r>
        <w:rPr>
          <w:rFonts w:ascii="Times New Roman" w:hAnsi="Times New Roman" w:cs="Times New Roman"/>
          <w:sz w:val="24"/>
          <w:szCs w:val="24"/>
        </w:rPr>
        <w:t>cookie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-файлов (кнопка «Принимаю»), не загружаются ни аналитические, ни рекламные </w:t>
      </w:r>
      <w:r>
        <w:rPr>
          <w:rFonts w:ascii="Times New Roman" w:hAnsi="Times New Roman" w:cs="Times New Roman"/>
          <w:sz w:val="24"/>
          <w:szCs w:val="24"/>
        </w:rPr>
        <w:t>cookie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за исключением строго необходимых для функционирования сайта и платформы </w:t>
      </w:r>
      <w:r>
        <w:rPr>
          <w:rFonts w:ascii="Times New Roman" w:hAnsi="Times New Roman" w:cs="Times New Roman"/>
          <w:sz w:val="24"/>
          <w:szCs w:val="24"/>
        </w:rPr>
        <w:t>CMS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(включая </w:t>
      </w:r>
      <w:r>
        <w:rPr>
          <w:rFonts w:ascii="Times New Roman" w:hAnsi="Times New Roman" w:cs="Times New Roman"/>
          <w:sz w:val="24"/>
          <w:szCs w:val="24"/>
        </w:rPr>
        <w:t>Bitrix</w:t>
      </w:r>
      <w:r>
        <w:rPr>
          <w:rFonts w:ascii="Times New Roman" w:hAnsi="Times New Roman" w:cs="Times New Roman"/>
          <w:sz w:val="24"/>
          <w:szCs w:val="24"/>
          <w:lang w:val="ru-RU"/>
        </w:rPr>
        <w:t>);</w:t>
      </w:r>
      <w:r>
        <w:rPr>
          <w:rFonts w:ascii="Times New Roman" w:hAnsi="Times New Roman" w:cs="Times New Roman"/>
          <w:sz w:val="24"/>
          <w:szCs w:val="24"/>
          <w:lang w:val="ru-RU"/>
        </w:rPr>
        <w:br/>
        <w:t xml:space="preserve">7.4.1.5.пользователь в любой момент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может изменить или отозвать согласие на использование </w:t>
      </w:r>
      <w:r>
        <w:rPr>
          <w:rFonts w:ascii="Times New Roman" w:hAnsi="Times New Roman" w:cs="Times New Roman"/>
          <w:sz w:val="24"/>
          <w:szCs w:val="24"/>
        </w:rPr>
        <w:t>cookie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-файлов посредством ссылки «Просмотреть согласие на использование </w:t>
      </w:r>
      <w:r>
        <w:rPr>
          <w:rFonts w:ascii="Times New Roman" w:hAnsi="Times New Roman" w:cs="Times New Roman"/>
          <w:sz w:val="24"/>
          <w:szCs w:val="24"/>
        </w:rPr>
        <w:t>cookies</w:t>
      </w:r>
      <w:r>
        <w:rPr>
          <w:rFonts w:ascii="Times New Roman" w:hAnsi="Times New Roman" w:cs="Times New Roman"/>
          <w:sz w:val="24"/>
          <w:szCs w:val="24"/>
          <w:lang w:val="ru-RU"/>
        </w:rPr>
        <w:t>-файлов», доступной в подвале сайта</w:t>
      </w:r>
    </w:p>
    <w:p w:rsidR="00A94AB4" w:rsidRDefault="001F3A4B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br/>
      </w:r>
      <w:r>
        <w:rPr>
          <w:rFonts w:ascii="Times New Roman" w:hAnsi="Times New Roman" w:cs="Times New Roman"/>
          <w:sz w:val="24"/>
          <w:szCs w:val="24"/>
          <w:lang w:val="ru-RU"/>
        </w:rPr>
        <w:br/>
        <w:t xml:space="preserve">7.5. КОНФИДЕНЦИАЛЬНОСТЬ ПЕРСОНАЛЬНЫХ ДАННЫХ </w:t>
      </w:r>
      <w:r>
        <w:rPr>
          <w:rFonts w:ascii="Times New Roman" w:hAnsi="Times New Roman" w:cs="Times New Roman"/>
          <w:sz w:val="24"/>
          <w:szCs w:val="24"/>
          <w:lang w:val="ru-RU"/>
        </w:rPr>
        <w:br/>
      </w:r>
      <w:r>
        <w:rPr>
          <w:rFonts w:ascii="Times New Roman" w:hAnsi="Times New Roman" w:cs="Times New Roman"/>
          <w:sz w:val="24"/>
          <w:szCs w:val="24"/>
          <w:lang w:val="ru-RU"/>
        </w:rPr>
        <w:t>7.5.1. Сведения, перечисленные в статье 7.3 настоящего Положения, являются конфиденциальными. оператор обеспечивает конфиденциальность персональных данных и обязан не допускать их распространения без согласия клиентов, либо наличия иного законного основани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я. </w:t>
      </w:r>
      <w:r>
        <w:rPr>
          <w:rFonts w:ascii="Times New Roman" w:hAnsi="Times New Roman" w:cs="Times New Roman"/>
          <w:sz w:val="24"/>
          <w:szCs w:val="24"/>
          <w:lang w:val="ru-RU"/>
        </w:rPr>
        <w:br/>
        <w:t xml:space="preserve">7.5.2. Все меры конфиденциальности при сборе, обработке и хранении персональных данных распространяются как на бумажные, так и на электронные (автоматизированные) носители информации. </w:t>
      </w:r>
      <w:r>
        <w:rPr>
          <w:rFonts w:ascii="Times New Roman" w:hAnsi="Times New Roman" w:cs="Times New Roman"/>
          <w:sz w:val="24"/>
          <w:szCs w:val="24"/>
          <w:lang w:val="ru-RU"/>
        </w:rPr>
        <w:br/>
        <w:t>7.5.3. Режим конфиденциальности персональных данных снимается в слу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чаях обезличивания или опубликования их в общедоступных источниках (СМИ, Интернет, ЕГРЮЛ, ЕГРИП и иных публичных реестрах). </w:t>
      </w:r>
      <w:r>
        <w:rPr>
          <w:rFonts w:ascii="Times New Roman" w:hAnsi="Times New Roman" w:cs="Times New Roman"/>
          <w:sz w:val="24"/>
          <w:szCs w:val="24"/>
          <w:lang w:val="ru-RU"/>
        </w:rPr>
        <w:br/>
      </w:r>
      <w:r>
        <w:rPr>
          <w:rFonts w:ascii="Times New Roman" w:hAnsi="Times New Roman" w:cs="Times New Roman"/>
          <w:sz w:val="24"/>
          <w:szCs w:val="24"/>
          <w:lang w:val="ru-RU"/>
        </w:rPr>
        <w:br/>
        <w:t xml:space="preserve">7.6. ПРАВА И ОБЯЗАННОСТИ ОПЕРАТОРА ПЕРСОНАЛЬНЫХ ДАННЫХ </w:t>
      </w:r>
      <w:r>
        <w:rPr>
          <w:rFonts w:ascii="Times New Roman" w:hAnsi="Times New Roman" w:cs="Times New Roman"/>
          <w:sz w:val="24"/>
          <w:szCs w:val="24"/>
          <w:lang w:val="ru-RU"/>
        </w:rPr>
        <w:br/>
        <w:t xml:space="preserve">7.6.1. Обработка персональных данных осуществляется оператором с согласия </w:t>
      </w:r>
      <w:r>
        <w:rPr>
          <w:rFonts w:ascii="Times New Roman" w:hAnsi="Times New Roman" w:cs="Times New Roman"/>
          <w:sz w:val="24"/>
          <w:szCs w:val="24"/>
          <w:lang w:val="ru-RU"/>
        </w:rPr>
        <w:t>субъектов персональных данных, за исключением случаев, предусмотренных пунктом 7.6.2 настоящей статьи. Обязанность представить доказательство получения согласия на обработку персональных данных по основаниям данного пункта в соответствии с законом возлагае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тся на оператора. </w:t>
      </w:r>
      <w:r>
        <w:rPr>
          <w:rFonts w:ascii="Times New Roman" w:hAnsi="Times New Roman" w:cs="Times New Roman"/>
          <w:sz w:val="24"/>
          <w:szCs w:val="24"/>
          <w:lang w:val="ru-RU"/>
        </w:rPr>
        <w:br/>
        <w:t xml:space="preserve">7.6.2. Оператор имеет право без согласия субъекта персональных данных осуществлять обработку его персональных данных в следующих случаях: обработка персональных данных осуществляется на основании федерального закона, устанавливающего ее </w:t>
      </w:r>
      <w:r>
        <w:rPr>
          <w:rFonts w:ascii="Times New Roman" w:hAnsi="Times New Roman" w:cs="Times New Roman"/>
          <w:sz w:val="24"/>
          <w:szCs w:val="24"/>
          <w:lang w:val="ru-RU"/>
        </w:rPr>
        <w:t>цель, условия получения персональных данных и круг субъектов, персональные данные которых подлежат обработке, а также определяющего полномочия оператора; обработка персональных данных осуществляется в целях исполнения договора, одной из сторон которого явл</w:t>
      </w:r>
      <w:r>
        <w:rPr>
          <w:rFonts w:ascii="Times New Roman" w:hAnsi="Times New Roman" w:cs="Times New Roman"/>
          <w:sz w:val="24"/>
          <w:szCs w:val="24"/>
          <w:lang w:val="ru-RU"/>
        </w:rPr>
        <w:t>яется субъект персональных данных; обработка персональных данных осуществляется для статистических или иных научных целей при условии обязательного обезличивания персональных данных; обработка персональных данных необходима для защиты жизни, здоровья или и</w:t>
      </w:r>
      <w:r>
        <w:rPr>
          <w:rFonts w:ascii="Times New Roman" w:hAnsi="Times New Roman" w:cs="Times New Roman"/>
          <w:sz w:val="24"/>
          <w:szCs w:val="24"/>
          <w:lang w:val="ru-RU"/>
        </w:rPr>
        <w:t>ных жизненно важных интересов субъекта персональных данных, если получение согласия субъекта персональных данных невозможно; осуществляется обработка персональных данных, подлежащих опубликованию в соответствии с федеральными законами, в том числе персонал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ьных данных лиц, замещающих государственные должности, должности государственной гражданской службы, персональных данных кандидатов на выборные государственные или муниципальные должности. </w:t>
      </w:r>
      <w:r>
        <w:rPr>
          <w:rFonts w:ascii="Times New Roman" w:hAnsi="Times New Roman" w:cs="Times New Roman"/>
          <w:sz w:val="24"/>
          <w:szCs w:val="24"/>
          <w:lang w:val="ru-RU"/>
        </w:rPr>
        <w:br/>
        <w:t>7.6.3. В целях обеспечения прав и свобод человека и гражданина опе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ратор и его работники при обработке персональных данных обязаны соблюдать следующие общие требования. </w:t>
      </w:r>
      <w:r>
        <w:rPr>
          <w:rFonts w:ascii="Times New Roman" w:hAnsi="Times New Roman" w:cs="Times New Roman"/>
          <w:sz w:val="24"/>
          <w:szCs w:val="24"/>
          <w:lang w:val="ru-RU"/>
        </w:rPr>
        <w:br/>
        <w:t>7.6.3.1. При определении объема и содержания персональных данных подлежащих обработке, сотрудники оператора руководствуются Федеральным законом «О персон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альных данных», законодательством, регулирующим деятельность средств массовой информации, пользовательским соглашением. оператор получает персональные данные только в объеме, необходимом для достижения законных целей сбора и обработки персональных данных. </w:t>
      </w:r>
      <w:r>
        <w:rPr>
          <w:rFonts w:ascii="Times New Roman" w:hAnsi="Times New Roman" w:cs="Times New Roman"/>
          <w:sz w:val="24"/>
          <w:szCs w:val="24"/>
          <w:lang w:val="ru-RU"/>
        </w:rPr>
        <w:br/>
        <w:t xml:space="preserve">7.6.3.2. Сотрудники оператора не должны обрабатывать не являющиеся общедоступными персональные данные субъектов персональных данных о его судимости, политических, религиозных и иных убеждениях и частной жизни. </w:t>
      </w:r>
      <w:r>
        <w:rPr>
          <w:rFonts w:ascii="Times New Roman" w:hAnsi="Times New Roman" w:cs="Times New Roman"/>
          <w:sz w:val="24"/>
          <w:szCs w:val="24"/>
          <w:lang w:val="ru-RU"/>
        </w:rPr>
        <w:br/>
        <w:t>7.6.4. Оператор обеспечивает защиту персонал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ьных данных от неправомерного их использования или утраты за собственный счет в порядке, установленном федеральным законодательством. </w:t>
      </w:r>
      <w:r>
        <w:rPr>
          <w:rFonts w:ascii="Times New Roman" w:hAnsi="Times New Roman" w:cs="Times New Roman"/>
          <w:sz w:val="24"/>
          <w:szCs w:val="24"/>
          <w:lang w:val="ru-RU"/>
        </w:rPr>
        <w:br/>
        <w:t>7.6.5. В случае, если оператор на основании договора поручает обработку персональных данных другому лицу, существенным ус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ловием договора является обязанность обеспечения указанным лицом конфиденциальности персональных данных и безопасности персональных данных при их обработке. </w:t>
      </w:r>
      <w:r>
        <w:rPr>
          <w:rFonts w:ascii="Times New Roman" w:hAnsi="Times New Roman" w:cs="Times New Roman"/>
          <w:sz w:val="24"/>
          <w:szCs w:val="24"/>
          <w:lang w:val="ru-RU"/>
        </w:rPr>
        <w:br/>
      </w:r>
      <w:r>
        <w:rPr>
          <w:rFonts w:ascii="Times New Roman" w:hAnsi="Times New Roman" w:cs="Times New Roman"/>
          <w:sz w:val="24"/>
          <w:szCs w:val="24"/>
          <w:lang w:val="ru-RU"/>
        </w:rPr>
        <w:br/>
      </w:r>
      <w:r>
        <w:rPr>
          <w:rFonts w:ascii="Times New Roman" w:hAnsi="Times New Roman" w:cs="Times New Roman"/>
          <w:sz w:val="24"/>
          <w:szCs w:val="24"/>
          <w:lang w:val="ru-RU"/>
        </w:rPr>
        <w:br/>
        <w:t xml:space="preserve">7.7. ПРАВА СУБЪЕКТА ПЕРСОНАЛЬНЫХ ДАННЫХ </w:t>
      </w:r>
      <w:r>
        <w:rPr>
          <w:rFonts w:ascii="Times New Roman" w:hAnsi="Times New Roman" w:cs="Times New Roman"/>
          <w:sz w:val="24"/>
          <w:szCs w:val="24"/>
          <w:lang w:val="ru-RU"/>
        </w:rPr>
        <w:br/>
        <w:t>7.7.1. Субъект персональных данных имеет право на получ</w:t>
      </w:r>
      <w:r>
        <w:rPr>
          <w:rFonts w:ascii="Times New Roman" w:hAnsi="Times New Roman" w:cs="Times New Roman"/>
          <w:sz w:val="24"/>
          <w:szCs w:val="24"/>
          <w:lang w:val="ru-RU"/>
        </w:rPr>
        <w:t>ение сведений об операторе, о месте его нахождения, о наличии у оператора персональных данных, относящихся к соответствующему субъекту персональных данных, а также на ознакомление с такими персональными данными. Субъект персональных данных вправе требовать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 оператора уточнения своих персональных данных, их блокирования или уничтожения в случае, если персональные данные являются неполными, устаревшими, недостоверными, незаконно полученными или не являются необходимыми для заявленной цели обработки, а также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принимать предусмотренные законом меры по защите своих прав. </w:t>
      </w:r>
      <w:r>
        <w:rPr>
          <w:rFonts w:ascii="Times New Roman" w:hAnsi="Times New Roman" w:cs="Times New Roman"/>
          <w:sz w:val="24"/>
          <w:szCs w:val="24"/>
          <w:lang w:val="ru-RU"/>
        </w:rPr>
        <w:br/>
        <w:t>7.7.2. Сведения о наличии персональных данных должны быть предоставлены субъекту персональных данных оператором в доступной форме, и в них не должны содержаться персональные данные, относящиеся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к другим субъектам персональных данных. </w:t>
      </w:r>
      <w:r>
        <w:rPr>
          <w:rFonts w:ascii="Times New Roman" w:hAnsi="Times New Roman" w:cs="Times New Roman"/>
          <w:sz w:val="24"/>
          <w:szCs w:val="24"/>
          <w:lang w:val="ru-RU"/>
        </w:rPr>
        <w:br/>
        <w:t>7.7.3. Доступ к своим персональным данным предоставляется субъекту персональных данных или его законному представителю при обращении либо при получении запроса субъекта персональных данных или его законного предста</w:t>
      </w:r>
      <w:r>
        <w:rPr>
          <w:rFonts w:ascii="Times New Roman" w:hAnsi="Times New Roman" w:cs="Times New Roman"/>
          <w:sz w:val="24"/>
          <w:szCs w:val="24"/>
          <w:lang w:val="ru-RU"/>
        </w:rPr>
        <w:t>вителя. Запрос должен содержать номер основного документа, удостоверяющего личность субъекта персональных данных или его законного представителя, сведения о дате выдачи указанного документа и выдавшем его органе и собственноручную подпись субъекта персонал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ьных данных или его законного представителя. Запрос может быть направлен в электронной форме и подписан электронной цифровой подписью в соответствии с законодательством Российской Федерации. </w:t>
      </w:r>
      <w:r>
        <w:rPr>
          <w:rFonts w:ascii="Times New Roman" w:hAnsi="Times New Roman" w:cs="Times New Roman"/>
          <w:sz w:val="24"/>
          <w:szCs w:val="24"/>
          <w:lang w:val="ru-RU"/>
        </w:rPr>
        <w:br/>
        <w:t xml:space="preserve">7.7.4. Субъект персональных данных имеет право на получение при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обращении или при получении запроса информации, касающейся обработки его персональных данных, в том числе содержащей: </w:t>
      </w:r>
      <w:r>
        <w:rPr>
          <w:rFonts w:ascii="Times New Roman" w:hAnsi="Times New Roman" w:cs="Times New Roman"/>
          <w:sz w:val="24"/>
          <w:szCs w:val="24"/>
          <w:lang w:val="ru-RU"/>
        </w:rPr>
        <w:br/>
        <w:t xml:space="preserve">1) подтверждение факта обработки персональных данных оператором, а также цель такой обработки; </w:t>
      </w:r>
      <w:r>
        <w:rPr>
          <w:rFonts w:ascii="Times New Roman" w:hAnsi="Times New Roman" w:cs="Times New Roman"/>
          <w:sz w:val="24"/>
          <w:szCs w:val="24"/>
          <w:lang w:val="ru-RU"/>
        </w:rPr>
        <w:br/>
        <w:t>2) способы обработки персональных данных,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применяемые оператором; </w:t>
      </w:r>
      <w:r>
        <w:rPr>
          <w:rFonts w:ascii="Times New Roman" w:hAnsi="Times New Roman" w:cs="Times New Roman"/>
          <w:sz w:val="24"/>
          <w:szCs w:val="24"/>
          <w:lang w:val="ru-RU"/>
        </w:rPr>
        <w:br/>
        <w:t xml:space="preserve">3) сведения о лицах, которые имеют доступ к персональным данным или которым может быть предоставлен такой доступ; </w:t>
      </w:r>
      <w:r>
        <w:rPr>
          <w:rFonts w:ascii="Times New Roman" w:hAnsi="Times New Roman" w:cs="Times New Roman"/>
          <w:sz w:val="24"/>
          <w:szCs w:val="24"/>
          <w:lang w:val="ru-RU"/>
        </w:rPr>
        <w:br/>
        <w:t xml:space="preserve">4) перечень обрабатываемых персональных данных и источник их получения; </w:t>
      </w:r>
      <w:r>
        <w:rPr>
          <w:rFonts w:ascii="Times New Roman" w:hAnsi="Times New Roman" w:cs="Times New Roman"/>
          <w:sz w:val="24"/>
          <w:szCs w:val="24"/>
          <w:lang w:val="ru-RU"/>
        </w:rPr>
        <w:br/>
        <w:t xml:space="preserve">5) сроки обработки персональных данных, в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том числе сроки их хранения; </w:t>
      </w:r>
      <w:r>
        <w:rPr>
          <w:rFonts w:ascii="Times New Roman" w:hAnsi="Times New Roman" w:cs="Times New Roman"/>
          <w:sz w:val="24"/>
          <w:szCs w:val="24"/>
          <w:lang w:val="ru-RU"/>
        </w:rPr>
        <w:br/>
        <w:t xml:space="preserve">6) сведения о том, какие юридические последствия для субъекта персональных данных может повлечь за собой обработка его персональных данных. </w:t>
      </w:r>
      <w:r>
        <w:rPr>
          <w:rFonts w:ascii="Times New Roman" w:hAnsi="Times New Roman" w:cs="Times New Roman"/>
          <w:sz w:val="24"/>
          <w:szCs w:val="24"/>
          <w:lang w:val="ru-RU"/>
        </w:rPr>
        <w:br/>
        <w:t>7.7.5. Субъект персональных данных имеет право отозвать согласие на обработку персона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льных данных, ограничить способы и формы обработки персональных данных, запретить распространение персональных данных без его согласия. </w:t>
      </w:r>
      <w:r>
        <w:rPr>
          <w:rFonts w:ascii="Times New Roman" w:hAnsi="Times New Roman" w:cs="Times New Roman"/>
          <w:sz w:val="24"/>
          <w:szCs w:val="24"/>
          <w:lang w:val="ru-RU"/>
        </w:rPr>
        <w:br/>
        <w:t>7.7.6. Субъект персональных данных вправе обжаловать действия или бездействие оператора в уполномоченный орган по защит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е прав субъектов персональных данных или в судебном порядке. </w:t>
      </w:r>
      <w:r>
        <w:rPr>
          <w:rFonts w:ascii="Times New Roman" w:hAnsi="Times New Roman" w:cs="Times New Roman"/>
          <w:sz w:val="24"/>
          <w:szCs w:val="24"/>
          <w:lang w:val="ru-RU"/>
        </w:rPr>
        <w:br/>
        <w:t xml:space="preserve">7.7.7. Субъект персональных данных имеет право на защиту своих прав и законных интересов, в том числе на возмещение убытков и компенсацию морального вреда в судебном порядке. </w:t>
      </w:r>
      <w:r>
        <w:rPr>
          <w:rFonts w:ascii="Times New Roman" w:hAnsi="Times New Roman" w:cs="Times New Roman"/>
          <w:sz w:val="24"/>
          <w:szCs w:val="24"/>
          <w:lang w:val="ru-RU"/>
        </w:rPr>
        <w:br/>
      </w:r>
      <w:r>
        <w:rPr>
          <w:rFonts w:ascii="Times New Roman" w:hAnsi="Times New Roman" w:cs="Times New Roman"/>
          <w:sz w:val="24"/>
          <w:szCs w:val="24"/>
          <w:lang w:val="ru-RU"/>
        </w:rPr>
        <w:br/>
        <w:t>7.8. ОБРАБОТКА ПЕ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РСОНАЛЬНЫХ ДАННЫХ </w:t>
      </w:r>
      <w:r>
        <w:rPr>
          <w:rFonts w:ascii="Times New Roman" w:hAnsi="Times New Roman" w:cs="Times New Roman"/>
          <w:sz w:val="24"/>
          <w:szCs w:val="24"/>
          <w:lang w:val="ru-RU"/>
        </w:rPr>
        <w:br/>
        <w:t xml:space="preserve">7.8.1. Обработка персональных данных осуществляется оператором исключительно для достижения целей, определенных настоящим Положением. </w:t>
      </w:r>
      <w:r>
        <w:rPr>
          <w:rFonts w:ascii="Times New Roman" w:hAnsi="Times New Roman" w:cs="Times New Roman"/>
          <w:sz w:val="24"/>
          <w:szCs w:val="24"/>
          <w:lang w:val="ru-RU"/>
        </w:rPr>
        <w:br/>
        <w:t>7.8.2. Обработка персональных данных заключается в получении, систематизации, накоплении, хранении, ут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очнении (обновлении, изменении), использовании, распространении, обезличивании, блокировании, уничтожении и в защите от несанкционированного доступа. </w:t>
      </w:r>
      <w:r>
        <w:rPr>
          <w:rFonts w:ascii="Times New Roman" w:hAnsi="Times New Roman" w:cs="Times New Roman"/>
          <w:sz w:val="24"/>
          <w:szCs w:val="24"/>
          <w:lang w:val="ru-RU"/>
        </w:rPr>
        <w:br/>
        <w:t>7.8.3. Обработка персональных данных ведется методом смешанной (в том числе автоматизированной) обработки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/>
        </w:rPr>
        <w:br/>
        <w:t xml:space="preserve">7.8.4. К обработке персональных данных могут иметь доступ только работники оператора, чьи должностные обязанности непосредственно связаны с доступом и работой с персональными данными. </w:t>
      </w:r>
      <w:r>
        <w:rPr>
          <w:rFonts w:ascii="Times New Roman" w:hAnsi="Times New Roman" w:cs="Times New Roman"/>
          <w:sz w:val="24"/>
          <w:szCs w:val="24"/>
          <w:lang w:val="ru-RU"/>
        </w:rPr>
        <w:br/>
        <w:t>7.8.5. В случае соответствующего обращения субъекта персональных дан</w:t>
      </w:r>
      <w:r>
        <w:rPr>
          <w:rFonts w:ascii="Times New Roman" w:hAnsi="Times New Roman" w:cs="Times New Roman"/>
          <w:sz w:val="24"/>
          <w:szCs w:val="24"/>
          <w:lang w:val="ru-RU"/>
        </w:rPr>
        <w:t>ных, оператор обязан произвести необходимые изменения, уничтожить или блокировать соответствующие персональные данные по предоставлении субъектом персональных данных или его законным представителем сведений, подтверждающих, что персональные данные, которые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относятся к соответствующему субъекту и обработку которых осуществляет оператор, являются неполными, устаревшими, недостоверными, незаконно полученными или не являются необходимыми для заявленной цели обработки. О внесенных изменениях и предпринятых мерах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оператор обязан уведомить субъекта персональных данных или его законного представителя и третьих лиц, которым персональные данные этого субъекта были переданы. </w:t>
      </w:r>
      <w:r>
        <w:rPr>
          <w:rFonts w:ascii="Times New Roman" w:hAnsi="Times New Roman" w:cs="Times New Roman"/>
          <w:sz w:val="24"/>
          <w:szCs w:val="24"/>
          <w:lang w:val="ru-RU"/>
        </w:rPr>
        <w:br/>
      </w:r>
    </w:p>
    <w:p w:rsidR="00A94AB4" w:rsidRDefault="001F3A4B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7.9. ПЕРЕДАЧА ПЕРСОНАЛЬНЫХ ДАННЫХ </w:t>
      </w:r>
      <w:r>
        <w:rPr>
          <w:rFonts w:ascii="Times New Roman" w:hAnsi="Times New Roman" w:cs="Times New Roman"/>
          <w:sz w:val="24"/>
          <w:szCs w:val="24"/>
          <w:lang w:val="ru-RU"/>
        </w:rPr>
        <w:br/>
        <w:t>7.9.1. Передача персональных данных осуществляется операто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ром исключительно в соответствии с требованиями действующего законодательства РФ. </w:t>
      </w:r>
      <w:r>
        <w:rPr>
          <w:rFonts w:ascii="Times New Roman" w:hAnsi="Times New Roman" w:cs="Times New Roman"/>
          <w:sz w:val="24"/>
          <w:szCs w:val="24"/>
          <w:lang w:val="ru-RU"/>
        </w:rPr>
        <w:br/>
        <w:t>7.9.2. Передача персональных данных третьим лицам осуществляется оператором только на основании соответствующего договора, существенным условием которого является обязанност</w:t>
      </w:r>
      <w:r>
        <w:rPr>
          <w:rFonts w:ascii="Times New Roman" w:hAnsi="Times New Roman" w:cs="Times New Roman"/>
          <w:sz w:val="24"/>
          <w:szCs w:val="24"/>
          <w:lang w:val="ru-RU"/>
        </w:rPr>
        <w:t>ь обеспечения третьим лицом конфиденциальности персональных данных и безопасности персональных данных при их обработке, а также на основании согласия субъекта персональных данных либо в случаях, прямо предусмотренных законодательством Российской Федерации.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Данное положение не распространяется в случае обезличивания персональных данных и в отношении общедоступных персональных данных. </w:t>
      </w:r>
      <w:r>
        <w:rPr>
          <w:rFonts w:ascii="Times New Roman" w:hAnsi="Times New Roman" w:cs="Times New Roman"/>
          <w:sz w:val="24"/>
          <w:szCs w:val="24"/>
          <w:lang w:val="ru-RU"/>
        </w:rPr>
        <w:br/>
        <w:t>7.9.3. Передача персональных данных государственным органам осуществляется в рамках их полномочий в соответствии с применимым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законодательством. </w:t>
      </w:r>
    </w:p>
    <w:p w:rsidR="00A94AB4" w:rsidRDefault="001F3A4B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7.9.4. В случае необходимости трансграничной передачи персональных данных Оператор обеспечивает соблюдение требований законодательства Российской Федерации, включая получение отдельных согласий субъектов персональных данных и проверку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уровня защиты у принимающей стороны. </w:t>
      </w:r>
    </w:p>
    <w:p w:rsidR="00A94AB4" w:rsidRDefault="001F3A4B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7.9.5. В целях соблюдения корпоративных процедур проверки благонадежности и оценки деловой репутации потенциальных и действующих контрагентов, Оператор вправе передавать персональные данные субъектов персональных данны</w:t>
      </w:r>
      <w:r>
        <w:rPr>
          <w:rFonts w:ascii="Times New Roman" w:hAnsi="Times New Roman" w:cs="Times New Roman"/>
          <w:sz w:val="24"/>
          <w:szCs w:val="24"/>
          <w:lang w:val="ru-RU"/>
        </w:rPr>
        <w:t>х, а именно:</w:t>
      </w:r>
      <w:r>
        <w:rPr>
          <w:rFonts w:ascii="Times New Roman" w:hAnsi="Times New Roman" w:cs="Times New Roman"/>
          <w:sz w:val="24"/>
          <w:szCs w:val="24"/>
          <w:lang w:val="ru-RU"/>
        </w:rPr>
        <w:br/>
        <w:t>- Фамилия, имя, отчество;</w:t>
      </w:r>
      <w:r>
        <w:rPr>
          <w:rFonts w:ascii="Times New Roman" w:hAnsi="Times New Roman" w:cs="Times New Roman"/>
          <w:sz w:val="24"/>
          <w:szCs w:val="24"/>
          <w:lang w:val="ru-RU"/>
        </w:rPr>
        <w:br/>
        <w:t>- Должность;</w:t>
      </w:r>
    </w:p>
    <w:p w:rsidR="00A94AB4" w:rsidRDefault="001F3A4B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Сведения о пренадлежности к юридическому лицу или индивидуальному предпринимателю;</w:t>
      </w:r>
    </w:p>
    <w:p w:rsidR="00A94AB4" w:rsidRDefault="001F3A4B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ИНН;</w:t>
      </w:r>
    </w:p>
    <w:p w:rsidR="00A94AB4" w:rsidRDefault="001F3A4B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Иные общедоступные сведения, полученные из официальных источников,  в информационно-аналитическую систему «Гло</w:t>
      </w:r>
      <w:r>
        <w:rPr>
          <w:rFonts w:ascii="Times New Roman" w:hAnsi="Times New Roman" w:cs="Times New Roman"/>
          <w:sz w:val="24"/>
          <w:szCs w:val="24"/>
          <w:lang w:val="ru-RU"/>
        </w:rPr>
        <w:t>бас» администрируемую:</w:t>
      </w:r>
      <w:r>
        <w:rPr>
          <w:rFonts w:ascii="Times New Roman" w:hAnsi="Times New Roman" w:cs="Times New Roman"/>
          <w:sz w:val="24"/>
          <w:szCs w:val="24"/>
          <w:lang w:val="ru-RU"/>
        </w:rPr>
        <w:br/>
        <w:t xml:space="preserve">- Обществом с ограниченной ответственностью «Информационное агентство «Крединформ Северо-Запад»» </w:t>
      </w:r>
      <w:r>
        <w:rPr>
          <w:rFonts w:ascii="Times New Roman" w:hAnsi="Times New Roman" w:cs="Times New Roman"/>
          <w:sz w:val="24"/>
          <w:szCs w:val="24"/>
          <w:lang w:val="ru-RU"/>
        </w:rPr>
        <w:br/>
        <w:t>Юридический адрес: 190031, г. Санкт-Петербург, Спасский переулок, д.5, литер «А», офис 8Н;</w:t>
      </w:r>
      <w:r>
        <w:rPr>
          <w:rFonts w:ascii="Times New Roman" w:hAnsi="Times New Roman" w:cs="Times New Roman"/>
          <w:sz w:val="24"/>
          <w:szCs w:val="24"/>
          <w:lang w:val="ru-RU"/>
        </w:rPr>
        <w:br/>
        <w:t>ИНН – 7838076547;</w:t>
      </w:r>
      <w:r>
        <w:rPr>
          <w:rFonts w:ascii="Times New Roman" w:hAnsi="Times New Roman" w:cs="Times New Roman"/>
          <w:sz w:val="24"/>
          <w:szCs w:val="24"/>
          <w:lang w:val="ru-RU"/>
        </w:rPr>
        <w:br/>
        <w:t>ОГРН – 1187847041348.</w:t>
      </w:r>
    </w:p>
    <w:p w:rsidR="00A94AB4" w:rsidRDefault="001F3A4B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Об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ществом с ограниченной ответственностью «Информационное агентство «Крединформ Рус»» </w:t>
      </w:r>
      <w:r>
        <w:rPr>
          <w:rFonts w:ascii="Times New Roman" w:hAnsi="Times New Roman" w:cs="Times New Roman"/>
          <w:sz w:val="24"/>
          <w:szCs w:val="24"/>
          <w:lang w:val="ru-RU"/>
        </w:rPr>
        <w:br/>
        <w:t>Юридический адрес: 190031, г. Санкт-Петербург, Спасский переулок, д.5, литер «А», офис 9Н;</w:t>
      </w:r>
      <w:r>
        <w:rPr>
          <w:rFonts w:ascii="Times New Roman" w:hAnsi="Times New Roman" w:cs="Times New Roman"/>
          <w:sz w:val="24"/>
          <w:szCs w:val="24"/>
          <w:lang w:val="ru-RU"/>
        </w:rPr>
        <w:br/>
        <w:t>ИНН – 7838368395;</w:t>
      </w:r>
      <w:r>
        <w:rPr>
          <w:rFonts w:ascii="Times New Roman" w:hAnsi="Times New Roman" w:cs="Times New Roman"/>
          <w:sz w:val="24"/>
          <w:szCs w:val="24"/>
          <w:lang w:val="ru-RU"/>
        </w:rPr>
        <w:br/>
        <w:t>ОГРН – 5067847563890.</w:t>
      </w:r>
    </w:p>
    <w:p w:rsidR="00A94AB4" w:rsidRDefault="001F3A4B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Обществом с ограниченной ответственнос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тью «Информационное агентство «Крединформ Центр»» </w:t>
      </w:r>
      <w:r>
        <w:rPr>
          <w:rFonts w:ascii="Times New Roman" w:hAnsi="Times New Roman" w:cs="Times New Roman"/>
          <w:sz w:val="24"/>
          <w:szCs w:val="24"/>
          <w:lang w:val="ru-RU"/>
        </w:rPr>
        <w:br/>
        <w:t>Юридический адрес: 127015, г. Москва, улица Новодмитровская, д.2, корпус 1, помещение 6/12;</w:t>
      </w:r>
      <w:r>
        <w:rPr>
          <w:rFonts w:ascii="Times New Roman" w:hAnsi="Times New Roman" w:cs="Times New Roman"/>
          <w:sz w:val="24"/>
          <w:szCs w:val="24"/>
          <w:lang w:val="ru-RU"/>
        </w:rPr>
        <w:br/>
        <w:t>ИНН – 7728672040;</w:t>
      </w:r>
      <w:r>
        <w:rPr>
          <w:rFonts w:ascii="Times New Roman" w:hAnsi="Times New Roman" w:cs="Times New Roman"/>
          <w:sz w:val="24"/>
          <w:szCs w:val="24"/>
          <w:lang w:val="ru-RU"/>
        </w:rPr>
        <w:br/>
        <w:t>ОГРН – 5087746159221.</w:t>
      </w:r>
    </w:p>
    <w:p w:rsidR="00A94AB4" w:rsidRDefault="001F3A4B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br/>
        <w:t xml:space="preserve">7.10. ХРАНЕНИЕ ПЕРСОНАЛЬНЫХ ДАННЫХ </w:t>
      </w:r>
      <w:r>
        <w:rPr>
          <w:rFonts w:ascii="Times New Roman" w:hAnsi="Times New Roman" w:cs="Times New Roman"/>
          <w:sz w:val="24"/>
          <w:szCs w:val="24"/>
          <w:lang w:val="ru-RU"/>
        </w:rPr>
        <w:br/>
        <w:t>7.10.1. Персональные данные могут хр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аниться в электронном виде на территории России. </w:t>
      </w:r>
      <w:r>
        <w:rPr>
          <w:rFonts w:ascii="Times New Roman" w:hAnsi="Times New Roman" w:cs="Times New Roman"/>
          <w:sz w:val="24"/>
          <w:szCs w:val="24"/>
          <w:lang w:val="ru-RU"/>
        </w:rPr>
        <w:br/>
        <w:t xml:space="preserve">7.10.2. Оператором персональных данных осуществляется раздельное хранение персональных данных, полученных в соответствии с п. 8.3.1, 8.3.2 и 8.3.4 Положения. </w:t>
      </w:r>
      <w:r>
        <w:rPr>
          <w:rFonts w:ascii="Times New Roman" w:hAnsi="Times New Roman" w:cs="Times New Roman"/>
          <w:sz w:val="24"/>
          <w:szCs w:val="24"/>
          <w:lang w:val="ru-RU"/>
        </w:rPr>
        <w:br/>
      </w:r>
      <w:r>
        <w:rPr>
          <w:rFonts w:ascii="Times New Roman" w:hAnsi="Times New Roman" w:cs="Times New Roman"/>
          <w:sz w:val="24"/>
          <w:szCs w:val="24"/>
          <w:lang w:val="ru-RU"/>
        </w:rPr>
        <w:br/>
        <w:t xml:space="preserve">7.11. ДОСТУП К ПЕРСОНАЛЬНЫМ ДАННЫМ </w:t>
      </w:r>
      <w:r>
        <w:rPr>
          <w:rFonts w:ascii="Times New Roman" w:hAnsi="Times New Roman" w:cs="Times New Roman"/>
          <w:sz w:val="24"/>
          <w:szCs w:val="24"/>
          <w:lang w:val="ru-RU"/>
        </w:rPr>
        <w:br/>
        <w:t>7.11.1. Пр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аво доступа к персональным данным имеют: генеральный директор Общества, сотрудники Общества. </w:t>
      </w:r>
      <w:r>
        <w:rPr>
          <w:rFonts w:ascii="Times New Roman" w:hAnsi="Times New Roman" w:cs="Times New Roman"/>
          <w:sz w:val="24"/>
          <w:szCs w:val="24"/>
          <w:lang w:val="ru-RU"/>
        </w:rPr>
        <w:br/>
        <w:t>7.11.2. Доступ субъекта персональных данных к своим персональным данным предоставляется при личном обращении либо при получении письменного запроса. Оператор обяз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ан сообщить субъекту персональных данных информацию о наличии персональных данных о нем, а также предоставить возможность ознакомления с ними в течение десяти рабочих дней с момента обращения. </w:t>
      </w:r>
      <w:r>
        <w:rPr>
          <w:rFonts w:ascii="Times New Roman" w:hAnsi="Times New Roman" w:cs="Times New Roman"/>
          <w:sz w:val="24"/>
          <w:szCs w:val="24"/>
          <w:lang w:val="ru-RU"/>
        </w:rPr>
        <w:br/>
      </w:r>
      <w:r>
        <w:rPr>
          <w:rFonts w:ascii="Times New Roman" w:hAnsi="Times New Roman" w:cs="Times New Roman"/>
          <w:sz w:val="24"/>
          <w:szCs w:val="24"/>
          <w:lang w:val="ru-RU"/>
        </w:rPr>
        <w:br/>
        <w:t xml:space="preserve">7.12. ЗАЩИТА ПЕРСОНАЛЬНЫХ ДАННЫХ ПОЛЬЗОВАТЕЛЕЙ </w:t>
      </w:r>
      <w:r>
        <w:rPr>
          <w:rFonts w:ascii="Times New Roman" w:hAnsi="Times New Roman" w:cs="Times New Roman"/>
          <w:sz w:val="24"/>
          <w:szCs w:val="24"/>
          <w:lang w:val="ru-RU"/>
        </w:rPr>
        <w:br/>
        <w:t>7.12.1. Защит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е подлежит информация, содержащая персональные данные, размещенная на электронных и бумажных носителях. </w:t>
      </w:r>
      <w:r>
        <w:rPr>
          <w:rFonts w:ascii="Times New Roman" w:hAnsi="Times New Roman" w:cs="Times New Roman"/>
          <w:sz w:val="24"/>
          <w:szCs w:val="24"/>
          <w:lang w:val="ru-RU"/>
        </w:rPr>
        <w:br/>
        <w:t>7.12.2. Оператор обязан при обработке персональных данных принимать необходимые организационные и технические меры для защиты персональных данных от не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правомерного или случайного доступа к ним, уничтожения, изменения, блокирования, копирования, распространения персональных данных, а также от иных неправомерных действий. </w:t>
      </w:r>
      <w:r>
        <w:rPr>
          <w:rFonts w:ascii="Times New Roman" w:hAnsi="Times New Roman" w:cs="Times New Roman"/>
          <w:sz w:val="24"/>
          <w:szCs w:val="24"/>
          <w:lang w:val="ru-RU"/>
        </w:rPr>
        <w:br/>
        <w:t>7.12.3. Общую организацию защиты персональных данных осуществляет генеральный директ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ор Общества. </w:t>
      </w:r>
      <w:r>
        <w:rPr>
          <w:rFonts w:ascii="Times New Roman" w:hAnsi="Times New Roman" w:cs="Times New Roman"/>
          <w:sz w:val="24"/>
          <w:szCs w:val="24"/>
          <w:lang w:val="ru-RU"/>
        </w:rPr>
        <w:br/>
        <w:t xml:space="preserve">7.12.4. Защита персональных данных, хранящихся в электронных базах данных, от несанкционированного доступа, искажения и уничтожения информации, а также от иных неправомерных действий, обеспечивается </w:t>
      </w:r>
      <w:r>
        <w:rPr>
          <w:rFonts w:ascii="Times New Roman" w:hAnsi="Times New Roman" w:cs="Times New Roman"/>
          <w:sz w:val="24"/>
          <w:szCs w:val="24"/>
          <w:shd w:val="clear" w:color="auto" w:fill="FFFF00"/>
          <w:lang w:val="ru-RU"/>
        </w:rPr>
        <w:t>____________.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br/>
        <w:t xml:space="preserve">7.12.5. Сотрудник Общества, </w:t>
      </w:r>
      <w:r>
        <w:rPr>
          <w:rFonts w:ascii="Times New Roman" w:hAnsi="Times New Roman" w:cs="Times New Roman"/>
          <w:sz w:val="24"/>
          <w:szCs w:val="24"/>
          <w:lang w:val="ru-RU"/>
        </w:rPr>
        <w:t>имеющий доступ к персональным данным в связи с исполнением трудовых обязанностей: обеспечивает хранение информации, содержащей персональные данные, исключающее доступ к ним третьих лиц; в отсутствие сотрудника на его рабочем месте не должно быть документов</w:t>
      </w:r>
      <w:r>
        <w:rPr>
          <w:rFonts w:ascii="Times New Roman" w:hAnsi="Times New Roman" w:cs="Times New Roman"/>
          <w:sz w:val="24"/>
          <w:szCs w:val="24"/>
          <w:lang w:val="ru-RU"/>
        </w:rPr>
        <w:t>, содержащих персональные данные; при уходе в отпуск, во время служебной командировки и иных случаях длительного отсутствия сотрудника на своем рабочем месте, он обязан передать носители, содержащие персональные данные лицу, на которое локальным актом Обще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ства (приказом, распоряжением) будет возложено исполнение его трудовых обязанностей. В случае, если такое лицо не назначено, указанные выше документы и иные носители передаются другому сотруднику, имеющему доступ к персональным данным. </w:t>
      </w:r>
      <w:r>
        <w:rPr>
          <w:rFonts w:ascii="Times New Roman" w:hAnsi="Times New Roman" w:cs="Times New Roman"/>
          <w:sz w:val="24"/>
          <w:szCs w:val="24"/>
          <w:lang w:val="ru-RU"/>
        </w:rPr>
        <w:br/>
        <w:t>7.12.6. При увольне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нии сотрудника, имеющего доступ к персональным данным, носители, содержащие персональные данные, передаются другому сотруднику, имеющему доступ к персональным данным. </w:t>
      </w:r>
      <w:r>
        <w:rPr>
          <w:rFonts w:ascii="Times New Roman" w:hAnsi="Times New Roman" w:cs="Times New Roman"/>
          <w:sz w:val="24"/>
          <w:szCs w:val="24"/>
          <w:lang w:val="ru-RU"/>
        </w:rPr>
        <w:br/>
        <w:t xml:space="preserve">7.12.7. Допуск к персональным данным других сотрудников Компании, не имеющих надлежащим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образом оформленного доступа, запрещается. </w:t>
      </w:r>
      <w:r>
        <w:rPr>
          <w:rFonts w:ascii="Times New Roman" w:hAnsi="Times New Roman" w:cs="Times New Roman"/>
          <w:sz w:val="24"/>
          <w:szCs w:val="24"/>
          <w:lang w:val="ru-RU"/>
        </w:rPr>
        <w:br/>
        <w:t>7.12.8. Защита доступа к электронным базам данных, содержащим персональные данные, обеспечивается: использованием антивирусных и иных программно-технических средств защиты периметра внутренней сети, не допускающи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х несанкционированный вход в локальную сеть оператора; разграничением прав доступа с использованием учетной записи; </w:t>
      </w:r>
      <w:r>
        <w:rPr>
          <w:rFonts w:ascii="Times New Roman" w:hAnsi="Times New Roman" w:cs="Times New Roman"/>
          <w:sz w:val="24"/>
          <w:szCs w:val="24"/>
          <w:lang w:val="ru-RU"/>
        </w:rPr>
        <w:br/>
        <w:t>7.12.9. Все электронные приложения, содержащие персональные данные, включая информационные системы персональных данных, папки и файлы, соде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ржащие персональные данные, защищаются паролем. </w:t>
      </w:r>
      <w:r>
        <w:rPr>
          <w:rFonts w:ascii="Times New Roman" w:hAnsi="Times New Roman" w:cs="Times New Roman"/>
          <w:sz w:val="24"/>
          <w:szCs w:val="24"/>
          <w:lang w:val="ru-RU"/>
        </w:rPr>
        <w:br/>
        <w:t xml:space="preserve">7.12.10. Защита доступа к бумажным носителям, содержащим персональные данные осуществляется: использованием сейфов и запираемых шкафов; использованием систем видеонаблюдения; установкой решеток на окнах. </w:t>
      </w:r>
      <w:r>
        <w:rPr>
          <w:rFonts w:ascii="Times New Roman" w:hAnsi="Times New Roman" w:cs="Times New Roman"/>
          <w:sz w:val="24"/>
          <w:szCs w:val="24"/>
          <w:lang w:val="ru-RU"/>
        </w:rPr>
        <w:br/>
        <w:t>7.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12.11. Копировать персональные данные разрешается исключительно в служебных целях с письменного разрешения руководителя Общества. </w:t>
      </w:r>
      <w:r>
        <w:rPr>
          <w:rFonts w:ascii="Times New Roman" w:hAnsi="Times New Roman" w:cs="Times New Roman"/>
          <w:sz w:val="24"/>
          <w:szCs w:val="24"/>
          <w:lang w:val="ru-RU"/>
        </w:rPr>
        <w:br/>
        <w:t xml:space="preserve">7.12.12. Ответы на письменные запросы уполномоченных государственных органов, других организаций и учреждений о персональных </w:t>
      </w:r>
      <w:r>
        <w:rPr>
          <w:rFonts w:ascii="Times New Roman" w:hAnsi="Times New Roman" w:cs="Times New Roman"/>
          <w:sz w:val="24"/>
          <w:szCs w:val="24"/>
          <w:lang w:val="ru-RU"/>
        </w:rPr>
        <w:t>данных даются только с письменного согласия субъектов персональных данных, если иное не установлено законодательством. Ответы оформляются в письменном виде, на бланке Общества, и в том объеме, который позволяет не разглашать излишний объем персональных дан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ных. </w:t>
      </w:r>
      <w:r>
        <w:rPr>
          <w:rFonts w:ascii="Times New Roman" w:hAnsi="Times New Roman" w:cs="Times New Roman"/>
          <w:sz w:val="24"/>
          <w:szCs w:val="24"/>
          <w:lang w:val="ru-RU"/>
        </w:rPr>
        <w:br/>
      </w:r>
      <w:r>
        <w:rPr>
          <w:rFonts w:ascii="Times New Roman" w:hAnsi="Times New Roman" w:cs="Times New Roman"/>
          <w:sz w:val="24"/>
          <w:szCs w:val="24"/>
          <w:lang w:val="ru-RU"/>
        </w:rPr>
        <w:br/>
        <w:t xml:space="preserve">7.13. ОТВЕТСТВЕННОСТЬ ЗА РАЗГЛАШЕНИЕ ИНФОРМАЦИИ, СОДЕРЖАЩЕЙ ПЕРСОНАЛЬНЫЕ ДАННЫЕ </w:t>
      </w:r>
      <w:r>
        <w:rPr>
          <w:rFonts w:ascii="Times New Roman" w:hAnsi="Times New Roman" w:cs="Times New Roman"/>
          <w:sz w:val="24"/>
          <w:szCs w:val="24"/>
          <w:lang w:val="ru-RU"/>
        </w:rPr>
        <w:br/>
        <w:t>7.13.1. Работники Общества, виновные в нарушении норм, регулирующих получение, обработку и защиту персональных данных, несут дисциплинарную, административную, гражданск</w:t>
      </w:r>
      <w:r>
        <w:rPr>
          <w:rFonts w:ascii="Times New Roman" w:hAnsi="Times New Roman" w:cs="Times New Roman"/>
          <w:sz w:val="24"/>
          <w:szCs w:val="24"/>
          <w:lang w:val="ru-RU"/>
        </w:rPr>
        <w:t>о-правовую или уголовную ответственность в соответствии с федеральными законами РФ.</w:t>
      </w:r>
    </w:p>
    <w:p w:rsidR="00A94AB4" w:rsidRDefault="00A94AB4">
      <w:pPr>
        <w:rPr>
          <w:lang w:val="ru-RU"/>
        </w:rPr>
      </w:pPr>
    </w:p>
    <w:sectPr w:rsidR="00A94AB4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AB4"/>
    <w:rsid w:val="001F3A4B"/>
    <w:rsid w:val="00917F43"/>
    <w:rsid w:val="00A94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0B7C5083-D492-4E9E-8FDC-3F42DF823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ahoma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20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4"/>
    <w:qFormat/>
    <w:pPr>
      <w:keepNext/>
      <w:spacing w:before="24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Lucida Sans"/>
    </w:rPr>
  </w:style>
  <w:style w:type="numbering" w:customStyle="1" w:styleId="a8">
    <w:name w:val="Без списка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3427</Words>
  <Characters>19536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</dc:creator>
  <dc:description/>
  <cp:lastModifiedBy>SK</cp:lastModifiedBy>
  <cp:revision>1</cp:revision>
  <dcterms:created xsi:type="dcterms:W3CDTF">2025-09-17T20:51:00Z</dcterms:created>
  <dcterms:modified xsi:type="dcterms:W3CDTF">2025-09-17T20:51:00Z</dcterms:modified>
  <dc:language>ru-RU</dc:language>
</cp:coreProperties>
</file>